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969" w:rsidRDefault="00513A75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9</w:t>
      </w:r>
      <w:r w:rsidR="006A7969">
        <w:rPr>
          <w:rFonts w:ascii="HelveticaLTStd-Roman" w:hAnsi="HelveticaLTStd-Roman" w:cs="HelveticaLTStd-Roman"/>
          <w:color w:val="000000"/>
          <w:sz w:val="18"/>
          <w:szCs w:val="18"/>
        </w:rPr>
        <w:t xml:space="preserve">. Materiali da costruzione 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</w:p>
    <w:p w:rsidR="006A7969" w:rsidRP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8"/>
          <w:szCs w:val="18"/>
        </w:rPr>
      </w:pPr>
      <w:r w:rsidRPr="006A7969">
        <w:rPr>
          <w:rFonts w:ascii="ITCFranklinGothicStd-Book" w:hAnsi="ITCFranklinGothicStd-Book" w:cs="ITCFranklinGothicStd-Book"/>
          <w:color w:val="000000"/>
          <w:sz w:val="18"/>
          <w:szCs w:val="18"/>
        </w:rPr>
        <w:t>Verifica</w:t>
      </w:r>
      <w:r>
        <w:rPr>
          <w:rFonts w:ascii="ITCFranklinGothicStd-Book" w:hAnsi="ITCFranklinGothicStd-Book" w:cs="ITCFranklinGothicStd-Book"/>
          <w:color w:val="000000"/>
          <w:sz w:val="18"/>
          <w:szCs w:val="18"/>
        </w:rPr>
        <w:t xml:space="preserve"> capitolo </w:t>
      </w:r>
      <w:r w:rsidR="00513A75">
        <w:rPr>
          <w:rFonts w:ascii="ITCFranklinGothicStd-Book" w:hAnsi="ITCFranklinGothicStd-Book" w:cs="ITCFranklinGothicStd-Book"/>
          <w:color w:val="000000"/>
          <w:sz w:val="18"/>
          <w:szCs w:val="18"/>
        </w:rPr>
        <w:t>9</w:t>
      </w:r>
    </w:p>
    <w:p w:rsidR="00513A75" w:rsidRDefault="00513A75" w:rsidP="00513A75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</w:p>
    <w:p w:rsidR="00513A75" w:rsidRDefault="00513A75" w:rsidP="00513A75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>8.7</w:t>
      </w:r>
    </w:p>
    <w:p w:rsidR="00484EC5" w:rsidRPr="00484EC5" w:rsidRDefault="00484EC5" w:rsidP="00836870">
      <w:pPr>
        <w:pStyle w:val="prob-testo"/>
        <w:rPr>
          <w:rFonts w:cs="Arial"/>
          <w:szCs w:val="18"/>
        </w:rPr>
      </w:pPr>
      <w:r w:rsidRPr="00484EC5">
        <w:rPr>
          <w:rFonts w:cs="Arial"/>
          <w:szCs w:val="18"/>
        </w:rPr>
        <w:t>L’aggregato assorbe la seguente quantità di acqua:</w:t>
      </w:r>
    </w:p>
    <w:p w:rsidR="00484EC5" w:rsidRPr="00836870" w:rsidRDefault="00484EC5" w:rsidP="00484E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36870">
        <w:rPr>
          <w:rFonts w:ascii="Arial" w:hAnsi="Arial" w:cs="Arial"/>
          <w:sz w:val="18"/>
          <w:szCs w:val="18"/>
        </w:rPr>
        <w:t xml:space="preserve">acqua assorbita = (massa secca) </w:t>
      </w:r>
      <w:r w:rsidRPr="00836870">
        <w:rPr>
          <w:rFonts w:ascii="Arial" w:hAnsi="Arial" w:cs="Arial"/>
          <w:sz w:val="18"/>
          <w:szCs w:val="18"/>
        </w:rPr>
        <w:sym w:font="Symbol" w:char="F0B4"/>
      </w:r>
      <w:r w:rsidRPr="0083687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((</w:t>
      </w:r>
      <w:r w:rsidRPr="00836870">
        <w:rPr>
          <w:rFonts w:ascii="Arial" w:hAnsi="Arial" w:cs="Arial"/>
          <w:i/>
          <w:sz w:val="18"/>
          <w:szCs w:val="18"/>
        </w:rPr>
        <w:t>A</w:t>
      </w:r>
      <w:r w:rsidRPr="00836870">
        <w:rPr>
          <w:rFonts w:ascii="Arial" w:hAnsi="Arial" w:cs="Arial"/>
          <w:sz w:val="18"/>
          <w:szCs w:val="18"/>
        </w:rPr>
        <w:t>%</w:t>
      </w:r>
      <w:r>
        <w:rPr>
          <w:rFonts w:ascii="Arial" w:hAnsi="Arial" w:cs="Arial"/>
          <w:sz w:val="18"/>
          <w:szCs w:val="18"/>
        </w:rPr>
        <w:t>-U%)</w:t>
      </w:r>
      <w:r w:rsidRPr="00836870">
        <w:rPr>
          <w:rFonts w:ascii="Arial" w:hAnsi="Arial" w:cs="Arial"/>
          <w:sz w:val="18"/>
          <w:szCs w:val="18"/>
        </w:rPr>
        <w:t>/100</w:t>
      </w:r>
      <w:r>
        <w:rPr>
          <w:rFonts w:ascii="Arial" w:hAnsi="Arial" w:cs="Arial"/>
          <w:sz w:val="18"/>
          <w:szCs w:val="18"/>
        </w:rPr>
        <w:t>)</w:t>
      </w:r>
      <w:r w:rsidRPr="00836870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19</w:t>
      </w:r>
      <w:r w:rsidRPr="00836870">
        <w:rPr>
          <w:rFonts w:ascii="Arial" w:hAnsi="Arial" w:cs="Arial"/>
          <w:sz w:val="18"/>
          <w:szCs w:val="18"/>
        </w:rPr>
        <w:t>00 kg/m</w:t>
      </w:r>
      <w:r w:rsidRPr="00836870">
        <w:rPr>
          <w:rFonts w:ascii="Arial" w:hAnsi="Arial" w:cs="Arial"/>
          <w:sz w:val="18"/>
          <w:szCs w:val="18"/>
          <w:vertAlign w:val="superscript"/>
        </w:rPr>
        <w:t>3</w:t>
      </w:r>
      <w:r w:rsidRPr="00836870">
        <w:rPr>
          <w:rFonts w:ascii="Arial" w:hAnsi="Arial" w:cs="Arial"/>
          <w:sz w:val="18"/>
          <w:szCs w:val="18"/>
        </w:rPr>
        <w:t xml:space="preserve"> </w:t>
      </w:r>
      <w:r w:rsidRPr="00836870">
        <w:rPr>
          <w:rFonts w:ascii="Arial" w:hAnsi="Arial" w:cs="Arial"/>
          <w:sz w:val="18"/>
          <w:szCs w:val="18"/>
        </w:rPr>
        <w:sym w:font="Symbol" w:char="F0B4"/>
      </w:r>
      <w:r w:rsidRPr="00836870">
        <w:rPr>
          <w:rFonts w:ascii="Arial" w:hAnsi="Arial" w:cs="Arial"/>
          <w:sz w:val="18"/>
          <w:szCs w:val="18"/>
        </w:rPr>
        <w:t xml:space="preserve"> 0.01 = </w:t>
      </w:r>
      <w:r>
        <w:rPr>
          <w:rFonts w:ascii="Arial" w:hAnsi="Arial" w:cs="Arial"/>
          <w:sz w:val="18"/>
          <w:szCs w:val="18"/>
        </w:rPr>
        <w:t>19</w:t>
      </w:r>
      <w:r w:rsidRPr="00836870">
        <w:rPr>
          <w:rFonts w:ascii="Arial" w:hAnsi="Arial" w:cs="Arial"/>
          <w:sz w:val="18"/>
          <w:szCs w:val="18"/>
        </w:rPr>
        <w:t xml:space="preserve"> kg/m</w:t>
      </w:r>
      <w:r w:rsidRPr="00836870">
        <w:rPr>
          <w:rFonts w:ascii="Arial" w:hAnsi="Arial" w:cs="Arial"/>
          <w:sz w:val="18"/>
          <w:szCs w:val="18"/>
          <w:vertAlign w:val="superscript"/>
        </w:rPr>
        <w:t>3</w:t>
      </w:r>
    </w:p>
    <w:p w:rsidR="0071328C" w:rsidRDefault="0071328C" w:rsidP="00836870">
      <w:pPr>
        <w:autoSpaceDE w:val="0"/>
        <w:autoSpaceDN w:val="0"/>
        <w:adjustRightInd w:val="0"/>
        <w:spacing w:after="0" w:line="240" w:lineRule="auto"/>
        <w:rPr>
          <w:rFonts w:cs="Arial"/>
          <w:szCs w:val="18"/>
        </w:rPr>
      </w:pPr>
      <w:r w:rsidRPr="0071328C">
        <w:rPr>
          <w:rFonts w:ascii="Arial" w:hAnsi="Arial" w:cs="Arial"/>
          <w:sz w:val="18"/>
          <w:szCs w:val="18"/>
        </w:rPr>
        <w:t>Di conseguenza</w:t>
      </w:r>
      <w:r w:rsidRPr="0083687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836870">
        <w:rPr>
          <w:rFonts w:ascii="Arial" w:hAnsi="Arial" w:cs="Arial"/>
          <w:sz w:val="18"/>
          <w:szCs w:val="18"/>
        </w:rPr>
        <w:t xml:space="preserve">er garantire il rispetto del dosaggio richiesto, si deve quindi modificare la </w:t>
      </w:r>
      <w:r w:rsidRPr="0071328C">
        <w:rPr>
          <w:rFonts w:ascii="Arial" w:hAnsi="Arial" w:cs="Arial"/>
          <w:sz w:val="18"/>
          <w:szCs w:val="18"/>
        </w:rPr>
        <w:t>quan</w:t>
      </w:r>
      <w:r w:rsidRPr="00836870">
        <w:rPr>
          <w:rFonts w:ascii="Arial" w:hAnsi="Arial" w:cs="Arial"/>
          <w:sz w:val="18"/>
          <w:szCs w:val="18"/>
        </w:rPr>
        <w:t>tità di aggregato, pesando una quantità minore:</w:t>
      </w:r>
    </w:p>
    <w:p w:rsidR="0071328C" w:rsidRPr="0071328C" w:rsidRDefault="0071328C" w:rsidP="007132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36870">
        <w:rPr>
          <w:rFonts w:ascii="Arial" w:hAnsi="Arial" w:cs="Arial"/>
          <w:sz w:val="18"/>
          <w:szCs w:val="18"/>
        </w:rPr>
        <w:t>aggregato (</w:t>
      </w:r>
      <w:r w:rsidRPr="00836870">
        <w:rPr>
          <w:rFonts w:ascii="Arial" w:hAnsi="Arial" w:cs="Arial"/>
          <w:i/>
          <w:sz w:val="18"/>
          <w:szCs w:val="18"/>
        </w:rPr>
        <w:t>U</w:t>
      </w:r>
      <w:r w:rsidRPr="00836870">
        <w:rPr>
          <w:rFonts w:ascii="Arial" w:hAnsi="Arial" w:cs="Arial"/>
          <w:sz w:val="18"/>
          <w:szCs w:val="18"/>
        </w:rPr>
        <w:t xml:space="preserve"> = </w:t>
      </w:r>
      <w:r w:rsidR="00230C2D">
        <w:rPr>
          <w:rFonts w:ascii="Arial" w:hAnsi="Arial" w:cs="Arial"/>
          <w:sz w:val="18"/>
          <w:szCs w:val="18"/>
        </w:rPr>
        <w:t>1</w:t>
      </w:r>
      <w:r w:rsidRPr="00836870">
        <w:rPr>
          <w:rFonts w:ascii="Arial" w:hAnsi="Arial" w:cs="Arial"/>
          <w:sz w:val="18"/>
          <w:szCs w:val="18"/>
        </w:rPr>
        <w:t>%) = aggregato (</w:t>
      </w:r>
      <w:proofErr w:type="spellStart"/>
      <w:r w:rsidRPr="00836870">
        <w:rPr>
          <w:rFonts w:ascii="Arial" w:hAnsi="Arial" w:cs="Arial"/>
          <w:i/>
          <w:sz w:val="18"/>
          <w:szCs w:val="18"/>
        </w:rPr>
        <w:t>ssa</w:t>
      </w:r>
      <w:proofErr w:type="spellEnd"/>
      <w:r w:rsidRPr="00836870">
        <w:rPr>
          <w:rFonts w:ascii="Arial" w:hAnsi="Arial" w:cs="Arial"/>
          <w:sz w:val="18"/>
          <w:szCs w:val="18"/>
        </w:rPr>
        <w:t xml:space="preserve">) – massa acqua assorbita = </w:t>
      </w:r>
      <w:r>
        <w:rPr>
          <w:rFonts w:ascii="Arial" w:hAnsi="Arial" w:cs="Arial"/>
          <w:sz w:val="18"/>
          <w:szCs w:val="18"/>
        </w:rPr>
        <w:t>1900</w:t>
      </w:r>
      <w:r w:rsidRPr="00836870">
        <w:rPr>
          <w:rFonts w:ascii="Arial" w:hAnsi="Arial" w:cs="Arial"/>
          <w:sz w:val="18"/>
          <w:szCs w:val="18"/>
        </w:rPr>
        <w:t xml:space="preserve"> kg/m</w:t>
      </w:r>
      <w:r w:rsidRPr="00836870">
        <w:rPr>
          <w:rFonts w:ascii="Arial" w:hAnsi="Arial" w:cs="Arial"/>
          <w:sz w:val="18"/>
          <w:szCs w:val="18"/>
          <w:vertAlign w:val="superscript"/>
        </w:rPr>
        <w:t>3</w:t>
      </w:r>
      <w:r w:rsidRPr="00836870">
        <w:rPr>
          <w:rFonts w:ascii="Arial" w:hAnsi="Arial" w:cs="Arial"/>
          <w:sz w:val="18"/>
          <w:szCs w:val="18"/>
        </w:rPr>
        <w:t xml:space="preserve"> – </w:t>
      </w:r>
      <w:r>
        <w:rPr>
          <w:rFonts w:ascii="Arial" w:hAnsi="Arial" w:cs="Arial"/>
          <w:sz w:val="18"/>
          <w:szCs w:val="18"/>
        </w:rPr>
        <w:t>19</w:t>
      </w:r>
      <w:r w:rsidRPr="00836870">
        <w:rPr>
          <w:rFonts w:ascii="Arial" w:hAnsi="Arial" w:cs="Arial"/>
          <w:sz w:val="18"/>
          <w:szCs w:val="18"/>
        </w:rPr>
        <w:t xml:space="preserve"> kg/m</w:t>
      </w:r>
      <w:r w:rsidRPr="00836870">
        <w:rPr>
          <w:rFonts w:ascii="Arial" w:hAnsi="Arial" w:cs="Arial"/>
          <w:sz w:val="18"/>
          <w:szCs w:val="18"/>
          <w:vertAlign w:val="superscript"/>
        </w:rPr>
        <w:t xml:space="preserve">3 </w:t>
      </w:r>
      <w:r w:rsidRPr="00836870">
        <w:rPr>
          <w:rFonts w:ascii="Arial" w:hAnsi="Arial" w:cs="Arial"/>
          <w:sz w:val="18"/>
          <w:szCs w:val="18"/>
        </w:rPr>
        <w:t>= 1</w:t>
      </w:r>
      <w:r>
        <w:rPr>
          <w:rFonts w:ascii="Arial" w:hAnsi="Arial" w:cs="Arial"/>
          <w:sz w:val="18"/>
          <w:szCs w:val="18"/>
        </w:rPr>
        <w:t>8</w:t>
      </w:r>
      <w:r w:rsidRPr="00836870">
        <w:rPr>
          <w:rFonts w:ascii="Arial" w:hAnsi="Arial" w:cs="Arial"/>
          <w:sz w:val="18"/>
          <w:szCs w:val="18"/>
        </w:rPr>
        <w:t>8</w:t>
      </w:r>
      <w:r>
        <w:rPr>
          <w:rFonts w:ascii="Arial" w:hAnsi="Arial" w:cs="Arial"/>
          <w:sz w:val="18"/>
          <w:szCs w:val="18"/>
        </w:rPr>
        <w:t>1</w:t>
      </w:r>
      <w:r w:rsidRPr="00836870">
        <w:rPr>
          <w:rFonts w:ascii="Arial" w:hAnsi="Arial" w:cs="Arial"/>
          <w:sz w:val="18"/>
          <w:szCs w:val="18"/>
        </w:rPr>
        <w:t xml:space="preserve">  kg/m</w:t>
      </w:r>
      <w:r w:rsidRPr="00836870">
        <w:rPr>
          <w:rFonts w:ascii="Arial" w:hAnsi="Arial" w:cs="Arial"/>
          <w:sz w:val="18"/>
          <w:szCs w:val="18"/>
          <w:vertAlign w:val="superscript"/>
        </w:rPr>
        <w:t>3</w:t>
      </w:r>
    </w:p>
    <w:p w:rsidR="00230C2D" w:rsidRDefault="00230C2D" w:rsidP="00230C2D">
      <w:pPr>
        <w:pStyle w:val="prob-testo"/>
      </w:pPr>
      <w:r>
        <w:t>Ovviamente i 19 litri/m</w:t>
      </w:r>
      <w:r>
        <w:rPr>
          <w:vertAlign w:val="superscript"/>
        </w:rPr>
        <w:t>3</w:t>
      </w:r>
      <w:r>
        <w:t xml:space="preserve"> di acqua devono essere aggiunti all’acqua d’impasto (350 </w:t>
      </w:r>
      <w:r w:rsidRPr="001C051E">
        <w:rPr>
          <w:rFonts w:cs="Arial"/>
          <w:szCs w:val="18"/>
        </w:rPr>
        <w:t>kg/m</w:t>
      </w:r>
      <w:r w:rsidRPr="001C051E">
        <w:rPr>
          <w:rFonts w:cs="Arial"/>
          <w:szCs w:val="18"/>
          <w:vertAlign w:val="superscript"/>
        </w:rPr>
        <w:t>3</w:t>
      </w:r>
      <w:r>
        <w:rPr>
          <w:rFonts w:cs="Arial"/>
          <w:szCs w:val="18"/>
        </w:rPr>
        <w:t>·0.45</w:t>
      </w:r>
      <w:r w:rsidR="00785C05">
        <w:rPr>
          <w:rFonts w:cs="Arial"/>
          <w:szCs w:val="18"/>
        </w:rPr>
        <w:t>=158</w:t>
      </w:r>
      <w:r>
        <w:rPr>
          <w:rFonts w:cs="Arial"/>
          <w:szCs w:val="18"/>
        </w:rPr>
        <w:t xml:space="preserve"> </w:t>
      </w:r>
      <w:r w:rsidRPr="001C051E">
        <w:rPr>
          <w:rFonts w:cs="Arial"/>
          <w:szCs w:val="18"/>
        </w:rPr>
        <w:t>kg/m</w:t>
      </w:r>
      <w:r w:rsidRPr="001C051E">
        <w:rPr>
          <w:rFonts w:cs="Arial"/>
          <w:szCs w:val="18"/>
          <w:vertAlign w:val="superscript"/>
        </w:rPr>
        <w:t>3</w:t>
      </w:r>
      <w:r>
        <w:rPr>
          <w:rFonts w:cs="Arial"/>
          <w:szCs w:val="18"/>
        </w:rPr>
        <w:t>)</w:t>
      </w:r>
      <w:r>
        <w:t>. Il dosaggio deve quindi essere modificato nel modo seguente:</w:t>
      </w:r>
    </w:p>
    <w:p w:rsidR="00230C2D" w:rsidRPr="00785C05" w:rsidRDefault="00230C2D" w:rsidP="00230C2D">
      <w:pPr>
        <w:pStyle w:val="prob-testo"/>
        <w:tabs>
          <w:tab w:val="clear" w:pos="454"/>
        </w:tabs>
        <w:spacing w:before="120"/>
        <w:ind w:left="426"/>
        <w:rPr>
          <w:rFonts w:cs="Arial"/>
          <w:szCs w:val="18"/>
        </w:rPr>
      </w:pPr>
      <w:r w:rsidRPr="00230C2D">
        <w:rPr>
          <w:rFonts w:cs="Arial"/>
          <w:szCs w:val="18"/>
        </w:rPr>
        <w:t>cemento = 350</w:t>
      </w:r>
      <w:r w:rsidRPr="00785C05">
        <w:rPr>
          <w:rFonts w:cs="Arial"/>
          <w:szCs w:val="18"/>
        </w:rPr>
        <w:t xml:space="preserve"> kg/m</w:t>
      </w:r>
      <w:r w:rsidRPr="00785C05">
        <w:rPr>
          <w:rFonts w:cs="Arial"/>
          <w:szCs w:val="18"/>
          <w:vertAlign w:val="superscript"/>
        </w:rPr>
        <w:t>3</w:t>
      </w:r>
      <w:r w:rsidRPr="00785C05">
        <w:rPr>
          <w:rFonts w:cs="Arial"/>
          <w:szCs w:val="18"/>
        </w:rPr>
        <w:t xml:space="preserve"> </w:t>
      </w:r>
    </w:p>
    <w:p w:rsidR="00230C2D" w:rsidRPr="00785C05" w:rsidRDefault="00230C2D" w:rsidP="00230C2D">
      <w:pPr>
        <w:pStyle w:val="prob-testo"/>
        <w:tabs>
          <w:tab w:val="clear" w:pos="454"/>
        </w:tabs>
        <w:ind w:left="426"/>
        <w:rPr>
          <w:rFonts w:cs="Arial"/>
          <w:szCs w:val="18"/>
        </w:rPr>
      </w:pPr>
      <w:r w:rsidRPr="00785C05">
        <w:rPr>
          <w:rFonts w:cs="Arial"/>
          <w:szCs w:val="18"/>
        </w:rPr>
        <w:t>acqua = 158 litri/m</w:t>
      </w:r>
      <w:r w:rsidRPr="00785C05">
        <w:rPr>
          <w:rFonts w:cs="Arial"/>
          <w:szCs w:val="18"/>
          <w:vertAlign w:val="superscript"/>
        </w:rPr>
        <w:t>3</w:t>
      </w:r>
      <w:r w:rsidRPr="00785C05">
        <w:rPr>
          <w:rFonts w:cs="Arial"/>
          <w:szCs w:val="18"/>
        </w:rPr>
        <w:t xml:space="preserve"> + 19 litri/m</w:t>
      </w:r>
      <w:r w:rsidRPr="00785C05">
        <w:rPr>
          <w:rFonts w:cs="Arial"/>
          <w:szCs w:val="18"/>
          <w:vertAlign w:val="superscript"/>
        </w:rPr>
        <w:t>3</w:t>
      </w:r>
      <w:r w:rsidRPr="00785C05">
        <w:rPr>
          <w:rFonts w:cs="Arial"/>
          <w:szCs w:val="18"/>
        </w:rPr>
        <w:t xml:space="preserve"> = 177 litri/m</w:t>
      </w:r>
      <w:r w:rsidRPr="00785C05">
        <w:rPr>
          <w:rFonts w:cs="Arial"/>
          <w:szCs w:val="18"/>
          <w:vertAlign w:val="superscript"/>
        </w:rPr>
        <w:t>3</w:t>
      </w:r>
    </w:p>
    <w:p w:rsidR="0071328C" w:rsidRPr="00230C2D" w:rsidRDefault="00230C2D" w:rsidP="00836870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sz w:val="18"/>
          <w:szCs w:val="18"/>
        </w:rPr>
      </w:pPr>
      <w:r w:rsidRPr="00836870">
        <w:rPr>
          <w:rFonts w:ascii="Arial" w:hAnsi="Arial" w:cs="Arial"/>
          <w:sz w:val="18"/>
          <w:szCs w:val="18"/>
        </w:rPr>
        <w:t>aggregato (</w:t>
      </w:r>
      <w:r w:rsidRPr="00836870">
        <w:rPr>
          <w:rFonts w:ascii="Arial" w:hAnsi="Arial" w:cs="Arial"/>
          <w:i/>
          <w:sz w:val="18"/>
          <w:szCs w:val="18"/>
        </w:rPr>
        <w:t>U</w:t>
      </w:r>
      <w:r w:rsidRPr="00836870">
        <w:rPr>
          <w:rFonts w:ascii="Arial" w:hAnsi="Arial" w:cs="Arial"/>
          <w:sz w:val="18"/>
          <w:szCs w:val="18"/>
        </w:rPr>
        <w:t xml:space="preserve"> = 1%) = 1881 kg/m</w:t>
      </w:r>
      <w:r w:rsidRPr="00836870">
        <w:rPr>
          <w:rFonts w:ascii="Arial" w:hAnsi="Arial" w:cs="Arial"/>
          <w:sz w:val="18"/>
          <w:szCs w:val="18"/>
          <w:vertAlign w:val="superscript"/>
        </w:rPr>
        <w:t>3</w:t>
      </w:r>
    </w:p>
    <w:p w:rsidR="0071328C" w:rsidRDefault="0071328C" w:rsidP="00513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13A75" w:rsidRDefault="00513A75" w:rsidP="00513A75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</w:p>
    <w:p w:rsidR="00513A75" w:rsidRDefault="00513A75" w:rsidP="00513A75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</w:p>
    <w:p w:rsidR="00513A75" w:rsidRDefault="00513A75" w:rsidP="00513A75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>8.9</w:t>
      </w:r>
    </w:p>
    <w:p w:rsidR="00785C05" w:rsidRPr="00785C05" w:rsidRDefault="00785C05" w:rsidP="00836870">
      <w:pPr>
        <w:pStyle w:val="prob-testo"/>
        <w:rPr>
          <w:rFonts w:cs="Arial"/>
          <w:szCs w:val="18"/>
        </w:rPr>
      </w:pPr>
      <w:r w:rsidRPr="00785C05">
        <w:rPr>
          <w:rFonts w:cs="Arial"/>
          <w:szCs w:val="18"/>
        </w:rPr>
        <w:t>Nell’impasto sarà rilasciata una quan</w:t>
      </w:r>
      <w:r w:rsidRPr="00785C05">
        <w:rPr>
          <w:rFonts w:cs="Arial"/>
          <w:szCs w:val="18"/>
        </w:rPr>
        <w:softHyphen/>
        <w:t xml:space="preserve">tità d’acqua pari a: </w:t>
      </w:r>
    </w:p>
    <w:p w:rsidR="00785C05" w:rsidRPr="00836870" w:rsidRDefault="00785C05" w:rsidP="00785C05">
      <w:pPr>
        <w:pStyle w:val="prob-testo"/>
        <w:rPr>
          <w:rFonts w:cs="Arial"/>
          <w:szCs w:val="18"/>
        </w:rPr>
      </w:pPr>
      <w:r w:rsidRPr="00BF16ED">
        <w:rPr>
          <w:rFonts w:cs="Arial"/>
          <w:szCs w:val="18"/>
        </w:rPr>
        <w:t>umidità – assorbimento = 3.2</w:t>
      </w:r>
      <w:r w:rsidRPr="000A571F">
        <w:rPr>
          <w:rFonts w:cs="Arial"/>
          <w:szCs w:val="18"/>
        </w:rPr>
        <w:t xml:space="preserve">% – </w:t>
      </w:r>
      <w:r w:rsidRPr="00D6398F">
        <w:rPr>
          <w:rFonts w:cs="Arial"/>
          <w:szCs w:val="18"/>
        </w:rPr>
        <w:t>2% = 1.2%; quindi,</w:t>
      </w:r>
      <w:r w:rsidRPr="00836870">
        <w:rPr>
          <w:rFonts w:cs="Arial"/>
          <w:szCs w:val="18"/>
        </w:rPr>
        <w:t xml:space="preserve"> l’acqua rilasciata dai 1900 kg/m</w:t>
      </w:r>
      <w:r w:rsidRPr="00836870">
        <w:rPr>
          <w:rFonts w:cs="Arial"/>
          <w:szCs w:val="18"/>
          <w:vertAlign w:val="superscript"/>
        </w:rPr>
        <w:t>3</w:t>
      </w:r>
      <w:r w:rsidRPr="00836870">
        <w:rPr>
          <w:rFonts w:cs="Arial"/>
          <w:szCs w:val="18"/>
        </w:rPr>
        <w:t xml:space="preserve"> di aggregato sarà circa 23 l/m</w:t>
      </w:r>
      <w:r w:rsidRPr="00836870">
        <w:rPr>
          <w:rFonts w:cs="Arial"/>
          <w:szCs w:val="18"/>
          <w:vertAlign w:val="superscript"/>
        </w:rPr>
        <w:t>3</w:t>
      </w:r>
      <w:r w:rsidRPr="00836870">
        <w:rPr>
          <w:rFonts w:cs="Arial"/>
          <w:szCs w:val="18"/>
        </w:rPr>
        <w:t xml:space="preserve">. </w:t>
      </w:r>
    </w:p>
    <w:p w:rsidR="00785C05" w:rsidRPr="00836870" w:rsidRDefault="00785C05" w:rsidP="00785C05">
      <w:pPr>
        <w:pStyle w:val="prob-testo"/>
        <w:rPr>
          <w:rFonts w:cs="Arial"/>
          <w:szCs w:val="18"/>
        </w:rPr>
      </w:pPr>
      <w:r w:rsidRPr="00836870">
        <w:rPr>
          <w:rFonts w:cs="Arial"/>
          <w:szCs w:val="18"/>
        </w:rPr>
        <w:t>Si deve quindi modificare la quantità d’aggregato:</w:t>
      </w:r>
    </w:p>
    <w:p w:rsidR="00785C05" w:rsidRPr="00836870" w:rsidRDefault="00785C05" w:rsidP="00836870">
      <w:pPr>
        <w:pStyle w:val="prob-testo"/>
        <w:tabs>
          <w:tab w:val="clear" w:pos="454"/>
          <w:tab w:val="left" w:pos="2410"/>
        </w:tabs>
        <w:spacing w:before="120"/>
        <w:rPr>
          <w:rFonts w:cs="Arial"/>
          <w:szCs w:val="18"/>
        </w:rPr>
      </w:pPr>
      <w:r w:rsidRPr="00836870">
        <w:rPr>
          <w:rFonts w:cs="Arial"/>
          <w:szCs w:val="18"/>
        </w:rPr>
        <w:t>aggregato (</w:t>
      </w:r>
      <w:r w:rsidRPr="00836870">
        <w:rPr>
          <w:rFonts w:cs="Arial"/>
          <w:i/>
          <w:szCs w:val="18"/>
        </w:rPr>
        <w:t>U</w:t>
      </w:r>
      <w:r w:rsidRPr="00836870">
        <w:rPr>
          <w:rFonts w:cs="Arial"/>
          <w:szCs w:val="18"/>
        </w:rPr>
        <w:t xml:space="preserve"> = </w:t>
      </w:r>
      <w:r>
        <w:rPr>
          <w:rFonts w:cs="Arial"/>
          <w:szCs w:val="18"/>
        </w:rPr>
        <w:t>3.2</w:t>
      </w:r>
      <w:r w:rsidRPr="00785C05">
        <w:rPr>
          <w:rFonts w:cs="Arial"/>
          <w:szCs w:val="18"/>
        </w:rPr>
        <w:t>%) = aggregato (</w:t>
      </w:r>
      <w:proofErr w:type="spellStart"/>
      <w:r w:rsidRPr="00785C05">
        <w:rPr>
          <w:rFonts w:cs="Arial"/>
          <w:i/>
          <w:szCs w:val="18"/>
        </w:rPr>
        <w:t>ssa</w:t>
      </w:r>
      <w:proofErr w:type="spellEnd"/>
      <w:r w:rsidRPr="00785C05">
        <w:rPr>
          <w:rFonts w:cs="Arial"/>
          <w:szCs w:val="18"/>
        </w:rPr>
        <w:t xml:space="preserve">) + massa acqua rilasciata = </w:t>
      </w:r>
      <w:r>
        <w:rPr>
          <w:rFonts w:cs="Arial"/>
          <w:szCs w:val="18"/>
        </w:rPr>
        <w:t>1900</w:t>
      </w:r>
      <w:r w:rsidRPr="00785C05">
        <w:rPr>
          <w:rFonts w:cs="Arial"/>
          <w:szCs w:val="18"/>
        </w:rPr>
        <w:t xml:space="preserve"> kg/m</w:t>
      </w:r>
      <w:r w:rsidRPr="00785C05">
        <w:rPr>
          <w:rFonts w:cs="Arial"/>
          <w:szCs w:val="18"/>
          <w:vertAlign w:val="superscript"/>
        </w:rPr>
        <w:t>3</w:t>
      </w:r>
      <w:r w:rsidRPr="00785C05">
        <w:rPr>
          <w:rFonts w:cs="Arial"/>
          <w:szCs w:val="18"/>
        </w:rPr>
        <w:t xml:space="preserve"> + </w:t>
      </w:r>
      <w:r>
        <w:rPr>
          <w:rFonts w:cs="Arial"/>
          <w:szCs w:val="18"/>
        </w:rPr>
        <w:t>23</w:t>
      </w:r>
      <w:r w:rsidRPr="00785C05">
        <w:rPr>
          <w:rFonts w:cs="Arial"/>
          <w:szCs w:val="18"/>
        </w:rPr>
        <w:t xml:space="preserve"> kg/m</w:t>
      </w:r>
      <w:r w:rsidRPr="00785C05">
        <w:rPr>
          <w:rFonts w:cs="Arial"/>
          <w:szCs w:val="18"/>
          <w:vertAlign w:val="superscript"/>
        </w:rPr>
        <w:t>3</w:t>
      </w:r>
      <w:r w:rsidRPr="00785C05">
        <w:rPr>
          <w:rFonts w:cs="Arial"/>
          <w:szCs w:val="18"/>
        </w:rPr>
        <w:t xml:space="preserve"> = </w:t>
      </w:r>
      <w:r>
        <w:rPr>
          <w:rFonts w:cs="Arial"/>
          <w:szCs w:val="18"/>
        </w:rPr>
        <w:t>1923</w:t>
      </w:r>
      <w:r w:rsidRPr="00785C05">
        <w:rPr>
          <w:rFonts w:cs="Arial"/>
          <w:szCs w:val="18"/>
        </w:rPr>
        <w:t xml:space="preserve"> kg/m</w:t>
      </w:r>
      <w:r w:rsidRPr="00785C05">
        <w:rPr>
          <w:rFonts w:cs="Arial"/>
          <w:szCs w:val="18"/>
          <w:vertAlign w:val="superscript"/>
        </w:rPr>
        <w:t>3</w:t>
      </w:r>
    </w:p>
    <w:p w:rsidR="00785C05" w:rsidRDefault="00785C05" w:rsidP="00785C05">
      <w:pPr>
        <w:pStyle w:val="prob-testo"/>
      </w:pPr>
      <w:r>
        <w:t>Il dosaggio deve quindi essere modificato nel modo seguente:</w:t>
      </w:r>
    </w:p>
    <w:p w:rsidR="00785C05" w:rsidRPr="00785C05" w:rsidRDefault="00785C05" w:rsidP="00785C05">
      <w:pPr>
        <w:pStyle w:val="prob-testo"/>
        <w:tabs>
          <w:tab w:val="clear" w:pos="454"/>
        </w:tabs>
        <w:spacing w:before="120"/>
        <w:ind w:left="426"/>
        <w:rPr>
          <w:rFonts w:cs="Arial"/>
          <w:szCs w:val="18"/>
        </w:rPr>
      </w:pPr>
      <w:r w:rsidRPr="00230C2D">
        <w:rPr>
          <w:rFonts w:cs="Arial"/>
          <w:szCs w:val="18"/>
        </w:rPr>
        <w:t>cemento = 350</w:t>
      </w:r>
      <w:r w:rsidRPr="00785C05">
        <w:rPr>
          <w:rFonts w:cs="Arial"/>
          <w:szCs w:val="18"/>
        </w:rPr>
        <w:t xml:space="preserve"> kg/m</w:t>
      </w:r>
      <w:r w:rsidRPr="00785C05">
        <w:rPr>
          <w:rFonts w:cs="Arial"/>
          <w:szCs w:val="18"/>
          <w:vertAlign w:val="superscript"/>
        </w:rPr>
        <w:t>3</w:t>
      </w:r>
      <w:r w:rsidRPr="00785C05">
        <w:rPr>
          <w:rFonts w:cs="Arial"/>
          <w:szCs w:val="18"/>
        </w:rPr>
        <w:t xml:space="preserve"> </w:t>
      </w:r>
    </w:p>
    <w:p w:rsidR="00785C05" w:rsidRPr="00785C05" w:rsidRDefault="00785C05" w:rsidP="00785C05">
      <w:pPr>
        <w:pStyle w:val="prob-testo"/>
        <w:tabs>
          <w:tab w:val="clear" w:pos="454"/>
        </w:tabs>
        <w:ind w:left="426"/>
        <w:rPr>
          <w:rFonts w:cs="Arial"/>
          <w:szCs w:val="18"/>
        </w:rPr>
      </w:pPr>
      <w:r w:rsidRPr="00785C05">
        <w:rPr>
          <w:rFonts w:cs="Arial"/>
          <w:szCs w:val="18"/>
        </w:rPr>
        <w:t>acqua = 158 litri/m</w:t>
      </w:r>
      <w:r w:rsidRPr="00785C05">
        <w:rPr>
          <w:rFonts w:cs="Arial"/>
          <w:szCs w:val="18"/>
          <w:vertAlign w:val="superscript"/>
        </w:rPr>
        <w:t>3</w:t>
      </w:r>
      <w:r w:rsidRPr="00785C05">
        <w:rPr>
          <w:rFonts w:cs="Arial"/>
          <w:szCs w:val="18"/>
        </w:rPr>
        <w:t xml:space="preserve"> </w:t>
      </w:r>
      <w:r w:rsidR="00F15C14">
        <w:rPr>
          <w:rFonts w:cs="Arial"/>
          <w:szCs w:val="18"/>
        </w:rPr>
        <w:t>-</w:t>
      </w:r>
      <w:r w:rsidRPr="00785C05">
        <w:rPr>
          <w:rFonts w:cs="Arial"/>
          <w:szCs w:val="18"/>
        </w:rPr>
        <w:t xml:space="preserve"> </w:t>
      </w:r>
      <w:r w:rsidR="00F15C14">
        <w:rPr>
          <w:rFonts w:cs="Arial"/>
          <w:szCs w:val="18"/>
        </w:rPr>
        <w:t>23</w:t>
      </w:r>
      <w:r w:rsidRPr="00785C05">
        <w:rPr>
          <w:rFonts w:cs="Arial"/>
          <w:szCs w:val="18"/>
        </w:rPr>
        <w:t xml:space="preserve"> litri/m</w:t>
      </w:r>
      <w:r w:rsidRPr="00785C05">
        <w:rPr>
          <w:rFonts w:cs="Arial"/>
          <w:szCs w:val="18"/>
          <w:vertAlign w:val="superscript"/>
        </w:rPr>
        <w:t>3</w:t>
      </w:r>
      <w:r w:rsidRPr="00785C05">
        <w:rPr>
          <w:rFonts w:cs="Arial"/>
          <w:szCs w:val="18"/>
        </w:rPr>
        <w:t xml:space="preserve"> = 1</w:t>
      </w:r>
      <w:r w:rsidR="00F15C14">
        <w:rPr>
          <w:rFonts w:cs="Arial"/>
          <w:szCs w:val="18"/>
        </w:rPr>
        <w:t>35</w:t>
      </w:r>
      <w:r w:rsidRPr="00785C05">
        <w:rPr>
          <w:rFonts w:cs="Arial"/>
          <w:szCs w:val="18"/>
        </w:rPr>
        <w:t xml:space="preserve"> litri/m</w:t>
      </w:r>
      <w:r w:rsidRPr="00785C05">
        <w:rPr>
          <w:rFonts w:cs="Arial"/>
          <w:szCs w:val="18"/>
          <w:vertAlign w:val="superscript"/>
        </w:rPr>
        <w:t>3</w:t>
      </w:r>
    </w:p>
    <w:p w:rsidR="00785C05" w:rsidRPr="00230C2D" w:rsidRDefault="00785C05" w:rsidP="00785C05">
      <w:pPr>
        <w:autoSpaceDE w:val="0"/>
        <w:autoSpaceDN w:val="0"/>
        <w:adjustRightInd w:val="0"/>
        <w:spacing w:after="0" w:line="240" w:lineRule="auto"/>
        <w:ind w:firstLine="426"/>
        <w:rPr>
          <w:rFonts w:ascii="Arial" w:hAnsi="Arial" w:cs="Arial"/>
          <w:sz w:val="18"/>
          <w:szCs w:val="18"/>
        </w:rPr>
      </w:pPr>
      <w:r w:rsidRPr="001C051E">
        <w:rPr>
          <w:rFonts w:ascii="Arial" w:hAnsi="Arial" w:cs="Arial"/>
          <w:sz w:val="18"/>
          <w:szCs w:val="18"/>
        </w:rPr>
        <w:t>aggregato (</w:t>
      </w:r>
      <w:r w:rsidRPr="001C051E">
        <w:rPr>
          <w:rFonts w:ascii="Arial" w:hAnsi="Arial" w:cs="Arial"/>
          <w:i/>
          <w:sz w:val="18"/>
          <w:szCs w:val="18"/>
        </w:rPr>
        <w:t>U</w:t>
      </w:r>
      <w:r w:rsidRPr="001C051E">
        <w:rPr>
          <w:rFonts w:ascii="Arial" w:hAnsi="Arial" w:cs="Arial"/>
          <w:sz w:val="18"/>
          <w:szCs w:val="18"/>
        </w:rPr>
        <w:t xml:space="preserve"> = </w:t>
      </w:r>
      <w:r w:rsidR="00F15C14">
        <w:rPr>
          <w:rFonts w:ascii="Arial" w:hAnsi="Arial" w:cs="Arial"/>
          <w:sz w:val="18"/>
          <w:szCs w:val="18"/>
        </w:rPr>
        <w:t>3.2</w:t>
      </w:r>
      <w:r w:rsidRPr="001C051E">
        <w:rPr>
          <w:rFonts w:ascii="Arial" w:hAnsi="Arial" w:cs="Arial"/>
          <w:sz w:val="18"/>
          <w:szCs w:val="18"/>
        </w:rPr>
        <w:t>%) = 1</w:t>
      </w:r>
      <w:r w:rsidR="00F15C14">
        <w:rPr>
          <w:rFonts w:ascii="Arial" w:hAnsi="Arial" w:cs="Arial"/>
          <w:sz w:val="18"/>
          <w:szCs w:val="18"/>
        </w:rPr>
        <w:t>923</w:t>
      </w:r>
      <w:r w:rsidRPr="001C051E">
        <w:rPr>
          <w:rFonts w:ascii="Arial" w:hAnsi="Arial" w:cs="Arial"/>
          <w:sz w:val="18"/>
          <w:szCs w:val="18"/>
        </w:rPr>
        <w:t xml:space="preserve"> kg/m</w:t>
      </w:r>
      <w:r w:rsidRPr="001C051E">
        <w:rPr>
          <w:rFonts w:ascii="Arial" w:hAnsi="Arial" w:cs="Arial"/>
          <w:sz w:val="18"/>
          <w:szCs w:val="18"/>
          <w:vertAlign w:val="superscript"/>
        </w:rPr>
        <w:t>3</w:t>
      </w:r>
    </w:p>
    <w:p w:rsidR="00513A75" w:rsidRDefault="00513A75" w:rsidP="00513A75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</w:p>
    <w:p w:rsidR="00513A75" w:rsidRDefault="00513A75" w:rsidP="00513A75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</w:p>
    <w:p w:rsidR="006A7969" w:rsidRDefault="00513A75" w:rsidP="00513A75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FFFFFF"/>
        </w:rPr>
      </w:pPr>
      <w:r>
        <w:rPr>
          <w:rFonts w:ascii="HelveticaLTStd-Roman" w:hAnsi="HelveticaLTStd-Roman" w:cs="HelveticaLTStd-Roman"/>
          <w:sz w:val="18"/>
          <w:szCs w:val="18"/>
        </w:rPr>
        <w:t xml:space="preserve">8.19 </w:t>
      </w:r>
      <w:r w:rsidR="006A7969">
        <w:rPr>
          <w:rFonts w:ascii="HelveticaLTStd-Roman" w:hAnsi="HelveticaLTStd-Roman" w:cs="HelveticaLTStd-Roman"/>
          <w:color w:val="FFFFFF"/>
        </w:rPr>
        <w:t>Verifica capitolo 7</w:t>
      </w:r>
    </w:p>
    <w:p w:rsidR="00011E35" w:rsidRDefault="00D6398F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 w:rsidRPr="00D6398F">
        <w:rPr>
          <w:noProof/>
          <w:lang w:eastAsia="it-IT"/>
        </w:rPr>
        <w:drawing>
          <wp:inline distT="0" distB="0" distL="0" distR="0" wp14:anchorId="4E276C7C" wp14:editId="5979B261">
            <wp:extent cx="4206240" cy="3029585"/>
            <wp:effectExtent l="0" t="0" r="381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302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A75" w:rsidRDefault="00513A75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>8.20</w:t>
      </w:r>
      <w:r>
        <w:rPr>
          <w:rFonts w:ascii="HelveticaLTStd-Roman" w:hAnsi="HelveticaLTStd-Roman" w:cs="HelveticaLTStd-Roman"/>
          <w:color w:val="FFFFFF"/>
        </w:rPr>
        <w:t>Verifica</w:t>
      </w:r>
    </w:p>
    <w:p w:rsidR="00D17DDE" w:rsidRDefault="00D17DDE" w:rsidP="00513A75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</w:p>
    <w:p w:rsidR="00D17DDE" w:rsidRPr="00836870" w:rsidRDefault="00D17DDE" w:rsidP="00836870">
      <w:pPr>
        <w:spacing w:after="0"/>
        <w:rPr>
          <w:rFonts w:ascii="Arial" w:hAnsi="Arial" w:cs="Arial"/>
          <w:sz w:val="18"/>
          <w:szCs w:val="18"/>
        </w:rPr>
      </w:pPr>
      <w:r w:rsidRPr="00836870">
        <w:rPr>
          <w:rFonts w:ascii="Arial" w:hAnsi="Arial" w:cs="Arial"/>
          <w:sz w:val="18"/>
          <w:szCs w:val="18"/>
        </w:rPr>
        <w:t>Da</w:t>
      </w:r>
      <w:r>
        <w:rPr>
          <w:rFonts w:ascii="Arial" w:hAnsi="Arial" w:cs="Arial"/>
          <w:sz w:val="18"/>
          <w:szCs w:val="18"/>
        </w:rPr>
        <w:t>l</w:t>
      </w:r>
      <w:r w:rsidRPr="00836870">
        <w:rPr>
          <w:rFonts w:ascii="Arial" w:hAnsi="Arial" w:cs="Arial"/>
          <w:sz w:val="18"/>
          <w:szCs w:val="18"/>
        </w:rPr>
        <w:t xml:space="preserve"> grafico:</w:t>
      </w:r>
    </w:p>
    <w:p w:rsidR="00D17DDE" w:rsidRPr="00836870" w:rsidRDefault="00D17DDE" w:rsidP="00836870">
      <w:pPr>
        <w:spacing w:after="0"/>
        <w:rPr>
          <w:rFonts w:ascii="Arial" w:hAnsi="Arial" w:cs="Arial"/>
          <w:sz w:val="18"/>
          <w:szCs w:val="18"/>
        </w:rPr>
      </w:pPr>
      <w:proofErr w:type="spellStart"/>
      <w:r w:rsidRPr="00836870">
        <w:rPr>
          <w:rFonts w:ascii="Arial" w:hAnsi="Arial" w:cs="Arial"/>
          <w:i/>
          <w:sz w:val="18"/>
          <w:szCs w:val="18"/>
        </w:rPr>
        <w:t>D</w:t>
      </w:r>
      <w:r w:rsidRPr="00836870">
        <w:rPr>
          <w:rFonts w:ascii="Arial" w:hAnsi="Arial" w:cs="Arial"/>
          <w:sz w:val="18"/>
          <w:szCs w:val="18"/>
          <w:vertAlign w:val="subscript"/>
        </w:rPr>
        <w:t>max,sabbia</w:t>
      </w:r>
      <w:proofErr w:type="spellEnd"/>
      <w:r w:rsidRPr="00D17DD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2.36</w:t>
      </w:r>
      <w:r w:rsidRPr="00836870">
        <w:rPr>
          <w:rFonts w:ascii="Arial" w:hAnsi="Arial" w:cs="Arial"/>
          <w:sz w:val="18"/>
          <w:szCs w:val="18"/>
        </w:rPr>
        <w:t xml:space="preserve"> mm; </w:t>
      </w:r>
      <w:proofErr w:type="spellStart"/>
      <w:r w:rsidRPr="00836870">
        <w:rPr>
          <w:rFonts w:ascii="Arial" w:hAnsi="Arial" w:cs="Arial"/>
          <w:i/>
          <w:sz w:val="18"/>
          <w:szCs w:val="18"/>
        </w:rPr>
        <w:t>D</w:t>
      </w:r>
      <w:r w:rsidRPr="00836870">
        <w:rPr>
          <w:rFonts w:ascii="Arial" w:hAnsi="Arial" w:cs="Arial"/>
          <w:sz w:val="18"/>
          <w:szCs w:val="18"/>
          <w:vertAlign w:val="subscript"/>
        </w:rPr>
        <w:t>maxghiaia</w:t>
      </w:r>
      <w:proofErr w:type="spellEnd"/>
      <w:r w:rsidRPr="00836870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25</w:t>
      </w:r>
      <w:r w:rsidRPr="00836870">
        <w:rPr>
          <w:rFonts w:ascii="Arial" w:hAnsi="Arial" w:cs="Arial"/>
          <w:sz w:val="18"/>
          <w:szCs w:val="18"/>
        </w:rPr>
        <w:t xml:space="preserve"> mm;</w:t>
      </w:r>
    </w:p>
    <w:p w:rsidR="00D17DDE" w:rsidRPr="00836870" w:rsidRDefault="00D17DDE" w:rsidP="00836870">
      <w:pPr>
        <w:spacing w:after="0"/>
        <w:rPr>
          <w:rFonts w:ascii="Arial" w:hAnsi="Arial" w:cs="Arial"/>
          <w:sz w:val="18"/>
          <w:szCs w:val="18"/>
        </w:rPr>
      </w:pPr>
      <w:proofErr w:type="spellStart"/>
      <w:r w:rsidRPr="00836870">
        <w:rPr>
          <w:rFonts w:ascii="Arial" w:hAnsi="Arial" w:cs="Arial"/>
          <w:sz w:val="18"/>
          <w:szCs w:val="18"/>
        </w:rPr>
        <w:t>Fuller</w:t>
      </w:r>
      <w:proofErr w:type="spellEnd"/>
      <w:r w:rsidRPr="00836870">
        <w:rPr>
          <w:rFonts w:ascii="Arial" w:hAnsi="Arial" w:cs="Arial"/>
          <w:sz w:val="18"/>
          <w:szCs w:val="18"/>
        </w:rPr>
        <w:t xml:space="preserve"> con </w:t>
      </w:r>
      <w:proofErr w:type="spellStart"/>
      <w:r w:rsidRPr="00836870">
        <w:rPr>
          <w:rFonts w:ascii="Arial" w:hAnsi="Arial" w:cs="Arial"/>
          <w:i/>
          <w:sz w:val="18"/>
          <w:szCs w:val="18"/>
        </w:rPr>
        <w:t>D</w:t>
      </w:r>
      <w:r w:rsidRPr="00836870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836870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25</w:t>
      </w:r>
      <w:r w:rsidRPr="00836870">
        <w:rPr>
          <w:rFonts w:ascii="Arial" w:hAnsi="Arial" w:cs="Arial"/>
          <w:sz w:val="18"/>
          <w:szCs w:val="18"/>
        </w:rPr>
        <w:t xml:space="preserve"> mm: </w:t>
      </w:r>
    </w:p>
    <w:p w:rsidR="00D17DDE" w:rsidRPr="00836870" w:rsidRDefault="00D17DDE" w:rsidP="00836870">
      <w:pPr>
        <w:spacing w:after="0"/>
        <w:rPr>
          <w:rFonts w:ascii="Arial" w:hAnsi="Arial" w:cs="Arial"/>
          <w:sz w:val="18"/>
          <w:szCs w:val="18"/>
        </w:rPr>
      </w:pPr>
      <w:r w:rsidRPr="00D17DDE">
        <w:rPr>
          <w:rFonts w:ascii="Arial" w:hAnsi="Arial" w:cs="Arial"/>
          <w:sz w:val="18"/>
          <w:szCs w:val="18"/>
        </w:rPr>
        <w:t xml:space="preserve">- passante a </w:t>
      </w:r>
      <w:r>
        <w:rPr>
          <w:rFonts w:ascii="Arial" w:hAnsi="Arial" w:cs="Arial"/>
          <w:sz w:val="18"/>
          <w:szCs w:val="18"/>
        </w:rPr>
        <w:t>2.</w:t>
      </w:r>
      <w:r w:rsidR="001F0789">
        <w:rPr>
          <w:rFonts w:ascii="Arial" w:hAnsi="Arial" w:cs="Arial"/>
          <w:sz w:val="18"/>
          <w:szCs w:val="18"/>
        </w:rPr>
        <w:t>36</w:t>
      </w:r>
      <w:r w:rsidRPr="00D17DDE">
        <w:rPr>
          <w:rFonts w:ascii="Arial" w:hAnsi="Arial" w:cs="Arial"/>
          <w:sz w:val="18"/>
          <w:szCs w:val="18"/>
        </w:rPr>
        <w:t xml:space="preserve"> mm = 100*(</w:t>
      </w:r>
      <w:r>
        <w:rPr>
          <w:rFonts w:ascii="Arial" w:hAnsi="Arial" w:cs="Arial"/>
          <w:sz w:val="18"/>
          <w:szCs w:val="18"/>
        </w:rPr>
        <w:t>2.36</w:t>
      </w:r>
      <w:r w:rsidRPr="00836870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25</w:t>
      </w:r>
      <w:r w:rsidRPr="00836870">
        <w:rPr>
          <w:rFonts w:ascii="Arial" w:hAnsi="Arial" w:cs="Arial"/>
          <w:sz w:val="18"/>
          <w:szCs w:val="18"/>
        </w:rPr>
        <w:t>)</w:t>
      </w:r>
      <w:r w:rsidRPr="00836870">
        <w:rPr>
          <w:rFonts w:ascii="Arial" w:hAnsi="Arial" w:cs="Arial"/>
          <w:sz w:val="18"/>
          <w:szCs w:val="18"/>
          <w:vertAlign w:val="superscript"/>
        </w:rPr>
        <w:t>1/2</w:t>
      </w:r>
      <w:r w:rsidRPr="00836870">
        <w:rPr>
          <w:rFonts w:ascii="Arial" w:hAnsi="Arial" w:cs="Arial"/>
          <w:sz w:val="18"/>
          <w:szCs w:val="18"/>
        </w:rPr>
        <w:t xml:space="preserve"> = 3</w:t>
      </w:r>
      <w:r>
        <w:rPr>
          <w:rFonts w:ascii="Arial" w:hAnsi="Arial" w:cs="Arial"/>
          <w:sz w:val="18"/>
          <w:szCs w:val="18"/>
        </w:rPr>
        <w:t>0</w:t>
      </w:r>
      <w:r w:rsidRPr="0083687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7</w:t>
      </w:r>
      <w:r w:rsidRPr="00836870">
        <w:rPr>
          <w:rFonts w:ascii="Arial" w:hAnsi="Arial" w:cs="Arial"/>
          <w:sz w:val="18"/>
          <w:szCs w:val="18"/>
        </w:rPr>
        <w:t>%</w:t>
      </w:r>
    </w:p>
    <w:p w:rsidR="00D17DDE" w:rsidRDefault="00D17DDE" w:rsidP="00836870">
      <w:pPr>
        <w:spacing w:after="0"/>
        <w:rPr>
          <w:rFonts w:ascii="Arial" w:hAnsi="Arial" w:cs="Arial"/>
          <w:sz w:val="18"/>
          <w:szCs w:val="18"/>
        </w:rPr>
      </w:pPr>
      <w:r w:rsidRPr="00D17DDE">
        <w:rPr>
          <w:rFonts w:ascii="Arial" w:hAnsi="Arial" w:cs="Arial"/>
          <w:sz w:val="18"/>
          <w:szCs w:val="18"/>
        </w:rPr>
        <w:t>%sabbia = 3</w:t>
      </w:r>
      <w:r>
        <w:rPr>
          <w:rFonts w:ascii="Arial" w:hAnsi="Arial" w:cs="Arial"/>
          <w:sz w:val="18"/>
          <w:szCs w:val="18"/>
        </w:rPr>
        <w:t>1</w:t>
      </w:r>
      <w:r w:rsidRPr="00836870">
        <w:rPr>
          <w:rFonts w:ascii="Arial" w:hAnsi="Arial" w:cs="Arial"/>
          <w:sz w:val="18"/>
          <w:szCs w:val="18"/>
        </w:rPr>
        <w:t>%</w:t>
      </w:r>
    </w:p>
    <w:p w:rsidR="00D17DDE" w:rsidRDefault="00D17DDE" w:rsidP="00836870">
      <w:pPr>
        <w:spacing w:after="0"/>
        <w:rPr>
          <w:rFonts w:ascii="Arial" w:hAnsi="Arial" w:cs="Arial"/>
          <w:sz w:val="18"/>
          <w:szCs w:val="18"/>
        </w:rPr>
      </w:pPr>
      <w:r w:rsidRPr="00836870">
        <w:rPr>
          <w:rFonts w:ascii="Arial" w:hAnsi="Arial" w:cs="Arial"/>
          <w:sz w:val="18"/>
          <w:szCs w:val="18"/>
        </w:rPr>
        <w:lastRenderedPageBreak/>
        <w:t xml:space="preserve">%ghiaietto = </w:t>
      </w:r>
      <w:r w:rsidR="00335E08">
        <w:rPr>
          <w:rFonts w:ascii="Arial" w:hAnsi="Arial" w:cs="Arial"/>
          <w:sz w:val="18"/>
          <w:szCs w:val="18"/>
        </w:rPr>
        <w:t>69</w:t>
      </w:r>
      <w:r w:rsidRPr="00836870">
        <w:rPr>
          <w:rFonts w:ascii="Arial" w:hAnsi="Arial" w:cs="Arial"/>
          <w:sz w:val="18"/>
          <w:szCs w:val="18"/>
        </w:rPr>
        <w:t>-3</w:t>
      </w:r>
      <w:r w:rsidR="001F0789">
        <w:rPr>
          <w:rFonts w:ascii="Arial" w:hAnsi="Arial" w:cs="Arial"/>
          <w:sz w:val="18"/>
          <w:szCs w:val="18"/>
        </w:rPr>
        <w:t>1</w:t>
      </w:r>
      <w:r w:rsidRPr="00836870">
        <w:rPr>
          <w:rFonts w:ascii="Arial" w:hAnsi="Arial" w:cs="Arial"/>
          <w:sz w:val="18"/>
          <w:szCs w:val="18"/>
        </w:rPr>
        <w:t xml:space="preserve"> = </w:t>
      </w:r>
      <w:r w:rsidR="00335E08">
        <w:rPr>
          <w:rFonts w:ascii="Arial" w:hAnsi="Arial" w:cs="Arial"/>
          <w:sz w:val="18"/>
          <w:szCs w:val="18"/>
        </w:rPr>
        <w:t>38</w:t>
      </w:r>
      <w:r w:rsidRPr="00836870">
        <w:rPr>
          <w:rFonts w:ascii="Arial" w:hAnsi="Arial" w:cs="Arial"/>
          <w:sz w:val="18"/>
          <w:szCs w:val="18"/>
        </w:rPr>
        <w:t>%</w:t>
      </w:r>
    </w:p>
    <w:p w:rsidR="001F0789" w:rsidRDefault="001F0789" w:rsidP="001F0789">
      <w:pPr>
        <w:spacing w:after="0"/>
        <w:rPr>
          <w:rFonts w:ascii="Arial" w:hAnsi="Arial" w:cs="Arial"/>
          <w:sz w:val="18"/>
          <w:szCs w:val="18"/>
        </w:rPr>
      </w:pPr>
      <w:r w:rsidRPr="001C051E">
        <w:rPr>
          <w:rFonts w:ascii="Arial" w:hAnsi="Arial" w:cs="Arial"/>
          <w:sz w:val="18"/>
          <w:szCs w:val="18"/>
        </w:rPr>
        <w:t>%ghiai</w:t>
      </w:r>
      <w:r>
        <w:rPr>
          <w:rFonts w:ascii="Arial" w:hAnsi="Arial" w:cs="Arial"/>
          <w:sz w:val="18"/>
          <w:szCs w:val="18"/>
        </w:rPr>
        <w:t>a</w:t>
      </w:r>
      <w:r w:rsidRPr="001C051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100</w:t>
      </w:r>
      <w:r w:rsidRPr="001C051E">
        <w:rPr>
          <w:rFonts w:ascii="Arial" w:hAnsi="Arial" w:cs="Arial"/>
          <w:sz w:val="18"/>
          <w:szCs w:val="18"/>
        </w:rPr>
        <w:t>-</w:t>
      </w:r>
      <w:r w:rsidR="00335E08">
        <w:rPr>
          <w:rFonts w:ascii="Arial" w:hAnsi="Arial" w:cs="Arial"/>
          <w:sz w:val="18"/>
          <w:szCs w:val="18"/>
        </w:rPr>
        <w:t>69</w:t>
      </w:r>
      <w:r w:rsidRPr="001C051E">
        <w:rPr>
          <w:rFonts w:ascii="Arial" w:hAnsi="Arial" w:cs="Arial"/>
          <w:sz w:val="18"/>
          <w:szCs w:val="18"/>
        </w:rPr>
        <w:t xml:space="preserve"> = </w:t>
      </w:r>
      <w:r w:rsidR="00335E08">
        <w:rPr>
          <w:rFonts w:ascii="Arial" w:hAnsi="Arial" w:cs="Arial"/>
          <w:sz w:val="18"/>
          <w:szCs w:val="18"/>
        </w:rPr>
        <w:t>31</w:t>
      </w:r>
      <w:r w:rsidRPr="001C051E">
        <w:rPr>
          <w:rFonts w:ascii="Arial" w:hAnsi="Arial" w:cs="Arial"/>
          <w:sz w:val="18"/>
          <w:szCs w:val="18"/>
        </w:rPr>
        <w:t>%</w:t>
      </w:r>
    </w:p>
    <w:p w:rsidR="001F0789" w:rsidRPr="00836870" w:rsidRDefault="001F0789" w:rsidP="00836870">
      <w:pPr>
        <w:spacing w:after="0"/>
        <w:rPr>
          <w:rFonts w:ascii="Arial" w:hAnsi="Arial" w:cs="Arial"/>
          <w:sz w:val="18"/>
          <w:szCs w:val="18"/>
        </w:rPr>
      </w:pPr>
    </w:p>
    <w:p w:rsidR="00D17DDE" w:rsidRDefault="00D17DDE" w:rsidP="00513A75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</w:p>
    <w:p w:rsidR="00513A75" w:rsidRDefault="00513A75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</w:p>
    <w:p w:rsidR="00513A75" w:rsidRDefault="00513A75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</w:p>
    <w:p w:rsidR="00513A75" w:rsidRDefault="000A571F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  <w:r w:rsidRPr="000A571F">
        <w:rPr>
          <w:noProof/>
          <w:lang w:eastAsia="it-IT"/>
        </w:rPr>
        <w:drawing>
          <wp:inline distT="0" distB="0" distL="0" distR="0" wp14:anchorId="067E1A36" wp14:editId="2EC04663">
            <wp:extent cx="4206240" cy="3013710"/>
            <wp:effectExtent l="0" t="0" r="381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301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A75" w:rsidRDefault="00513A75" w:rsidP="00513A75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>8.2</w:t>
      </w:r>
      <w:r w:rsidR="00D278E5">
        <w:rPr>
          <w:rFonts w:ascii="HelveticaLTStd-Roman" w:hAnsi="HelveticaLTStd-Roman" w:cs="HelveticaLTStd-Roman"/>
          <w:sz w:val="18"/>
          <w:szCs w:val="18"/>
        </w:rPr>
        <w:t xml:space="preserve">1 </w:t>
      </w:r>
      <w:r>
        <w:rPr>
          <w:rFonts w:ascii="HelveticaLTStd-Roman" w:hAnsi="HelveticaLTStd-Roman" w:cs="HelveticaLTStd-Roman"/>
          <w:color w:val="FFFFFF"/>
        </w:rPr>
        <w:t>Verifica</w:t>
      </w:r>
    </w:p>
    <w:p w:rsidR="001F0789" w:rsidRPr="001C051E" w:rsidRDefault="001F0789" w:rsidP="001F0789">
      <w:pPr>
        <w:spacing w:after="0"/>
        <w:rPr>
          <w:rFonts w:ascii="Arial" w:hAnsi="Arial" w:cs="Arial"/>
          <w:sz w:val="18"/>
          <w:szCs w:val="18"/>
        </w:rPr>
      </w:pPr>
      <w:r w:rsidRPr="001C051E">
        <w:rPr>
          <w:rFonts w:ascii="Arial" w:hAnsi="Arial" w:cs="Arial"/>
          <w:sz w:val="18"/>
          <w:szCs w:val="18"/>
        </w:rPr>
        <w:t>Da</w:t>
      </w:r>
      <w:r>
        <w:rPr>
          <w:rFonts w:ascii="Arial" w:hAnsi="Arial" w:cs="Arial"/>
          <w:sz w:val="18"/>
          <w:szCs w:val="18"/>
        </w:rPr>
        <w:t>l</w:t>
      </w:r>
      <w:r w:rsidRPr="001C051E">
        <w:rPr>
          <w:rFonts w:ascii="Arial" w:hAnsi="Arial" w:cs="Arial"/>
          <w:sz w:val="18"/>
          <w:szCs w:val="18"/>
        </w:rPr>
        <w:t xml:space="preserve"> grafico:</w:t>
      </w:r>
    </w:p>
    <w:p w:rsidR="001F0789" w:rsidRPr="001C051E" w:rsidRDefault="001F0789" w:rsidP="001F0789">
      <w:pPr>
        <w:spacing w:after="0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Bolomey</w:t>
      </w:r>
      <w:proofErr w:type="spellEnd"/>
      <w:r w:rsidRPr="001C051E">
        <w:rPr>
          <w:rFonts w:ascii="Arial" w:hAnsi="Arial" w:cs="Arial"/>
          <w:sz w:val="18"/>
          <w:szCs w:val="18"/>
        </w:rPr>
        <w:t xml:space="preserve"> con </w:t>
      </w:r>
      <w:proofErr w:type="spellStart"/>
      <w:r w:rsidRPr="001C051E">
        <w:rPr>
          <w:rFonts w:ascii="Arial" w:hAnsi="Arial" w:cs="Arial"/>
          <w:i/>
          <w:sz w:val="18"/>
          <w:szCs w:val="18"/>
        </w:rPr>
        <w:t>D</w:t>
      </w:r>
      <w:r w:rsidRPr="001C051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C051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25</w:t>
      </w:r>
      <w:r w:rsidRPr="001C051E">
        <w:rPr>
          <w:rFonts w:ascii="Arial" w:hAnsi="Arial" w:cs="Arial"/>
          <w:sz w:val="18"/>
          <w:szCs w:val="18"/>
        </w:rPr>
        <w:t xml:space="preserve"> mm</w:t>
      </w:r>
      <w:r>
        <w:rPr>
          <w:rFonts w:ascii="Arial" w:hAnsi="Arial" w:cs="Arial"/>
          <w:sz w:val="18"/>
          <w:szCs w:val="18"/>
        </w:rPr>
        <w:t xml:space="preserve"> e A%=8%</w:t>
      </w:r>
      <w:r w:rsidRPr="001C051E">
        <w:rPr>
          <w:rFonts w:ascii="Arial" w:hAnsi="Arial" w:cs="Arial"/>
          <w:sz w:val="18"/>
          <w:szCs w:val="18"/>
        </w:rPr>
        <w:t xml:space="preserve">: </w:t>
      </w:r>
    </w:p>
    <w:p w:rsidR="001F0789" w:rsidRPr="001C051E" w:rsidRDefault="001F0789" w:rsidP="001F0789">
      <w:pPr>
        <w:spacing w:after="0"/>
        <w:rPr>
          <w:rFonts w:ascii="Arial" w:hAnsi="Arial" w:cs="Arial"/>
          <w:sz w:val="18"/>
          <w:szCs w:val="18"/>
        </w:rPr>
      </w:pPr>
      <w:r w:rsidRPr="00D17DDE">
        <w:rPr>
          <w:rFonts w:ascii="Arial" w:hAnsi="Arial" w:cs="Arial"/>
          <w:sz w:val="18"/>
          <w:szCs w:val="18"/>
        </w:rPr>
        <w:t xml:space="preserve">- passante a </w:t>
      </w:r>
      <w:r>
        <w:rPr>
          <w:rFonts w:ascii="Arial" w:hAnsi="Arial" w:cs="Arial"/>
          <w:sz w:val="18"/>
          <w:szCs w:val="18"/>
        </w:rPr>
        <w:t>2.36</w:t>
      </w:r>
      <w:r w:rsidRPr="00D17DDE">
        <w:rPr>
          <w:rFonts w:ascii="Arial" w:hAnsi="Arial" w:cs="Arial"/>
          <w:sz w:val="18"/>
          <w:szCs w:val="18"/>
        </w:rPr>
        <w:t xml:space="preserve"> mm = </w:t>
      </w:r>
      <w:r>
        <w:rPr>
          <w:rFonts w:ascii="Arial" w:hAnsi="Arial" w:cs="Arial"/>
          <w:sz w:val="18"/>
          <w:szCs w:val="18"/>
        </w:rPr>
        <w:t>8+(</w:t>
      </w:r>
      <w:r w:rsidRPr="00D17DDE">
        <w:rPr>
          <w:rFonts w:ascii="Arial" w:hAnsi="Arial" w:cs="Arial"/>
          <w:sz w:val="18"/>
          <w:szCs w:val="18"/>
        </w:rPr>
        <w:t>100</w:t>
      </w:r>
      <w:r>
        <w:rPr>
          <w:rFonts w:ascii="Arial" w:hAnsi="Arial" w:cs="Arial"/>
          <w:sz w:val="18"/>
          <w:szCs w:val="18"/>
        </w:rPr>
        <w:t>-8)</w:t>
      </w:r>
      <w:r w:rsidRPr="00D17DDE">
        <w:rPr>
          <w:rFonts w:ascii="Arial" w:hAnsi="Arial" w:cs="Arial"/>
          <w:sz w:val="18"/>
          <w:szCs w:val="18"/>
        </w:rPr>
        <w:t>*(</w:t>
      </w:r>
      <w:r>
        <w:rPr>
          <w:rFonts w:ascii="Arial" w:hAnsi="Arial" w:cs="Arial"/>
          <w:sz w:val="18"/>
          <w:szCs w:val="18"/>
        </w:rPr>
        <w:t>2.36</w:t>
      </w:r>
      <w:r w:rsidRPr="001C051E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25</w:t>
      </w:r>
      <w:r w:rsidRPr="001C051E">
        <w:rPr>
          <w:rFonts w:ascii="Arial" w:hAnsi="Arial" w:cs="Arial"/>
          <w:sz w:val="18"/>
          <w:szCs w:val="18"/>
        </w:rPr>
        <w:t>)</w:t>
      </w:r>
      <w:r w:rsidRPr="001C051E">
        <w:rPr>
          <w:rFonts w:ascii="Arial" w:hAnsi="Arial" w:cs="Arial"/>
          <w:sz w:val="18"/>
          <w:szCs w:val="18"/>
          <w:vertAlign w:val="superscript"/>
        </w:rPr>
        <w:t>1/2</w:t>
      </w:r>
      <w:r w:rsidRPr="001C051E">
        <w:rPr>
          <w:rFonts w:ascii="Arial" w:hAnsi="Arial" w:cs="Arial"/>
          <w:sz w:val="18"/>
          <w:szCs w:val="18"/>
        </w:rPr>
        <w:t xml:space="preserve"> = 3</w:t>
      </w:r>
      <w:r>
        <w:rPr>
          <w:rFonts w:ascii="Arial" w:hAnsi="Arial" w:cs="Arial"/>
          <w:sz w:val="18"/>
          <w:szCs w:val="18"/>
        </w:rPr>
        <w:t>6</w:t>
      </w:r>
      <w:r w:rsidRPr="001C051E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2</w:t>
      </w:r>
      <w:r w:rsidRPr="001C051E">
        <w:rPr>
          <w:rFonts w:ascii="Arial" w:hAnsi="Arial" w:cs="Arial"/>
          <w:sz w:val="18"/>
          <w:szCs w:val="18"/>
        </w:rPr>
        <w:t>%</w:t>
      </w:r>
    </w:p>
    <w:p w:rsidR="001F0789" w:rsidRDefault="001F0789" w:rsidP="001F0789">
      <w:pPr>
        <w:spacing w:after="0"/>
        <w:rPr>
          <w:rFonts w:ascii="Arial" w:hAnsi="Arial" w:cs="Arial"/>
          <w:sz w:val="18"/>
          <w:szCs w:val="18"/>
        </w:rPr>
      </w:pPr>
      <w:r w:rsidRPr="00D17DDE">
        <w:rPr>
          <w:rFonts w:ascii="Arial" w:hAnsi="Arial" w:cs="Arial"/>
          <w:sz w:val="18"/>
          <w:szCs w:val="18"/>
        </w:rPr>
        <w:t>%sabbia = 3</w:t>
      </w:r>
      <w:r>
        <w:rPr>
          <w:rFonts w:ascii="Arial" w:hAnsi="Arial" w:cs="Arial"/>
          <w:sz w:val="18"/>
          <w:szCs w:val="18"/>
        </w:rPr>
        <w:t>6</w:t>
      </w:r>
      <w:r w:rsidRPr="001C051E">
        <w:rPr>
          <w:rFonts w:ascii="Arial" w:hAnsi="Arial" w:cs="Arial"/>
          <w:sz w:val="18"/>
          <w:szCs w:val="18"/>
        </w:rPr>
        <w:t>%</w:t>
      </w:r>
    </w:p>
    <w:p w:rsidR="001F0789" w:rsidRDefault="001F0789" w:rsidP="001F0789">
      <w:pPr>
        <w:spacing w:after="0"/>
        <w:rPr>
          <w:rFonts w:ascii="Arial" w:hAnsi="Arial" w:cs="Arial"/>
          <w:sz w:val="18"/>
          <w:szCs w:val="18"/>
        </w:rPr>
      </w:pPr>
      <w:r w:rsidRPr="001C051E">
        <w:rPr>
          <w:rFonts w:ascii="Arial" w:hAnsi="Arial" w:cs="Arial"/>
          <w:sz w:val="18"/>
          <w:szCs w:val="18"/>
        </w:rPr>
        <w:t xml:space="preserve">%ghiaietto = </w:t>
      </w:r>
      <w:r>
        <w:rPr>
          <w:rFonts w:ascii="Arial" w:hAnsi="Arial" w:cs="Arial"/>
          <w:sz w:val="18"/>
          <w:szCs w:val="18"/>
        </w:rPr>
        <w:t>73</w:t>
      </w:r>
      <w:r w:rsidRPr="001C051E">
        <w:rPr>
          <w:rFonts w:ascii="Arial" w:hAnsi="Arial" w:cs="Arial"/>
          <w:sz w:val="18"/>
          <w:szCs w:val="18"/>
        </w:rPr>
        <w:t>-3</w:t>
      </w:r>
      <w:r>
        <w:rPr>
          <w:rFonts w:ascii="Arial" w:hAnsi="Arial" w:cs="Arial"/>
          <w:sz w:val="18"/>
          <w:szCs w:val="18"/>
        </w:rPr>
        <w:t>6</w:t>
      </w:r>
      <w:r w:rsidRPr="001C051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37</w:t>
      </w:r>
      <w:r w:rsidRPr="001C051E">
        <w:rPr>
          <w:rFonts w:ascii="Arial" w:hAnsi="Arial" w:cs="Arial"/>
          <w:sz w:val="18"/>
          <w:szCs w:val="18"/>
        </w:rPr>
        <w:t>%</w:t>
      </w:r>
    </w:p>
    <w:p w:rsidR="001F0789" w:rsidRDefault="001F0789" w:rsidP="001F0789">
      <w:pPr>
        <w:spacing w:after="0"/>
        <w:rPr>
          <w:rFonts w:ascii="Arial" w:hAnsi="Arial" w:cs="Arial"/>
          <w:sz w:val="18"/>
          <w:szCs w:val="18"/>
        </w:rPr>
      </w:pPr>
      <w:r w:rsidRPr="001C051E">
        <w:rPr>
          <w:rFonts w:ascii="Arial" w:hAnsi="Arial" w:cs="Arial"/>
          <w:sz w:val="18"/>
          <w:szCs w:val="18"/>
        </w:rPr>
        <w:t>%ghiai</w:t>
      </w:r>
      <w:r>
        <w:rPr>
          <w:rFonts w:ascii="Arial" w:hAnsi="Arial" w:cs="Arial"/>
          <w:sz w:val="18"/>
          <w:szCs w:val="18"/>
        </w:rPr>
        <w:t>a</w:t>
      </w:r>
      <w:r w:rsidRPr="001C051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100</w:t>
      </w:r>
      <w:r w:rsidRPr="001C051E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73</w:t>
      </w:r>
      <w:r w:rsidRPr="001C051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27</w:t>
      </w:r>
      <w:r w:rsidRPr="001C051E">
        <w:rPr>
          <w:rFonts w:ascii="Arial" w:hAnsi="Arial" w:cs="Arial"/>
          <w:sz w:val="18"/>
          <w:szCs w:val="18"/>
        </w:rPr>
        <w:t>%</w:t>
      </w:r>
    </w:p>
    <w:p w:rsidR="000A571F" w:rsidRDefault="000A571F" w:rsidP="001F0789">
      <w:pPr>
        <w:spacing w:after="0"/>
        <w:rPr>
          <w:rFonts w:ascii="Arial" w:hAnsi="Arial" w:cs="Arial"/>
          <w:sz w:val="18"/>
          <w:szCs w:val="18"/>
        </w:rPr>
      </w:pPr>
    </w:p>
    <w:p w:rsidR="000A571F" w:rsidRDefault="000A571F" w:rsidP="001F0789">
      <w:pPr>
        <w:spacing w:after="0"/>
        <w:rPr>
          <w:rFonts w:ascii="Arial" w:hAnsi="Arial" w:cs="Arial"/>
          <w:sz w:val="18"/>
          <w:szCs w:val="18"/>
        </w:rPr>
      </w:pPr>
      <w:r w:rsidRPr="000A571F">
        <w:rPr>
          <w:noProof/>
          <w:lang w:eastAsia="it-IT"/>
        </w:rPr>
        <w:drawing>
          <wp:inline distT="0" distB="0" distL="0" distR="0" wp14:anchorId="2181B986" wp14:editId="08B715CF">
            <wp:extent cx="4206240" cy="3013710"/>
            <wp:effectExtent l="0" t="0" r="381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301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A75" w:rsidRDefault="00513A75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</w:p>
    <w:p w:rsidR="00513A75" w:rsidRDefault="00513A75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</w:p>
    <w:p w:rsidR="006A7969" w:rsidRPr="00836870" w:rsidRDefault="006A7969" w:rsidP="00836870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  <w:r w:rsidRPr="00A14A12">
        <w:rPr>
          <w:rFonts w:ascii="ITCFranklinGothicStd-Book" w:hAnsi="ITCFranklinGothicStd-Book" w:cs="ITCFranklinGothicStd-Book"/>
          <w:color w:val="000000"/>
          <w:sz w:val="16"/>
          <w:szCs w:val="16"/>
        </w:rPr>
        <w:t>Bert</w:t>
      </w:r>
      <w:r>
        <w:rPr>
          <w:rFonts w:ascii="ITCFranklinGothicStd-Book" w:hAnsi="ITCFranklinGothicStd-Book" w:cs="ITCFranklinGothicStd-Book"/>
          <w:color w:val="000000"/>
          <w:sz w:val="16"/>
          <w:szCs w:val="16"/>
        </w:rPr>
        <w:t xml:space="preserve">olini, </w:t>
      </w:r>
      <w:r w:rsidR="00D278E5">
        <w:rPr>
          <w:rFonts w:ascii="ITCFranklinGothicStd-Book" w:hAnsi="ITCFranklinGothicStd-Book" w:cs="ITCFranklinGothicStd-Book"/>
          <w:color w:val="000000"/>
          <w:sz w:val="16"/>
          <w:szCs w:val="16"/>
        </w:rPr>
        <w:t xml:space="preserve">Carsana </w:t>
      </w:r>
      <w:r>
        <w:rPr>
          <w:rFonts w:ascii="ITCFranklinGothicStd-BookIt" w:hAnsi="ITCFranklinGothicStd-BookIt" w:cs="ITCFranklinGothicStd-BookIt"/>
          <w:i/>
          <w:iCs/>
          <w:color w:val="000000"/>
          <w:sz w:val="16"/>
          <w:szCs w:val="16"/>
        </w:rPr>
        <w:t xml:space="preserve">Materiali da costruzione Vol. I </w:t>
      </w:r>
      <w:r>
        <w:rPr>
          <w:rFonts w:ascii="ITCFranklinGothicStd-Book" w:hAnsi="ITCFranklinGothicStd-Book" w:cs="ITCFranklinGothicStd-Book"/>
          <w:color w:val="000000"/>
          <w:sz w:val="16"/>
          <w:szCs w:val="16"/>
        </w:rPr>
        <w:t xml:space="preserve">(© </w:t>
      </w:r>
      <w:r w:rsidR="00D278E5">
        <w:rPr>
          <w:rFonts w:ascii="ITCFranklinGothicStd-Book" w:hAnsi="ITCFranklinGothicStd-Book" w:cs="ITCFranklinGothicStd-Book"/>
          <w:color w:val="000000"/>
          <w:sz w:val="16"/>
          <w:szCs w:val="16"/>
        </w:rPr>
        <w:t xml:space="preserve">2014 </w:t>
      </w:r>
      <w:r>
        <w:rPr>
          <w:rFonts w:ascii="ITCFranklinGothicStd-Book" w:hAnsi="ITCFranklinGothicStd-Book" w:cs="ITCFranklinGothicStd-Book"/>
          <w:color w:val="000000"/>
          <w:sz w:val="16"/>
          <w:szCs w:val="16"/>
        </w:rPr>
        <w:t>De Agostini Scuola)</w:t>
      </w:r>
      <w:bookmarkStart w:id="0" w:name="_GoBack"/>
      <w:bookmarkEnd w:id="0"/>
    </w:p>
    <w:sectPr w:rsidR="006A7969" w:rsidRPr="00836870" w:rsidSect="005137A4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TCFranklinGothic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FranklinGothicStd-Book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C3"/>
    <w:rsid w:val="00011E35"/>
    <w:rsid w:val="000574B4"/>
    <w:rsid w:val="000A571F"/>
    <w:rsid w:val="000F5586"/>
    <w:rsid w:val="00146734"/>
    <w:rsid w:val="001B3C75"/>
    <w:rsid w:val="001E3F82"/>
    <w:rsid w:val="001E72B7"/>
    <w:rsid w:val="001F0789"/>
    <w:rsid w:val="00230C2D"/>
    <w:rsid w:val="00240B63"/>
    <w:rsid w:val="002B1110"/>
    <w:rsid w:val="002F3C51"/>
    <w:rsid w:val="00335E08"/>
    <w:rsid w:val="00427447"/>
    <w:rsid w:val="00431F5C"/>
    <w:rsid w:val="00484EC5"/>
    <w:rsid w:val="00513483"/>
    <w:rsid w:val="00513A75"/>
    <w:rsid w:val="005C03BE"/>
    <w:rsid w:val="005D4AC3"/>
    <w:rsid w:val="00672312"/>
    <w:rsid w:val="006A7969"/>
    <w:rsid w:val="006E166D"/>
    <w:rsid w:val="00711E97"/>
    <w:rsid w:val="0071328C"/>
    <w:rsid w:val="00785C05"/>
    <w:rsid w:val="007E7121"/>
    <w:rsid w:val="008312B1"/>
    <w:rsid w:val="00836870"/>
    <w:rsid w:val="008961BD"/>
    <w:rsid w:val="008D0F7A"/>
    <w:rsid w:val="008F4691"/>
    <w:rsid w:val="008F5639"/>
    <w:rsid w:val="00911431"/>
    <w:rsid w:val="009211F4"/>
    <w:rsid w:val="00A059EC"/>
    <w:rsid w:val="00A14A12"/>
    <w:rsid w:val="00A175ED"/>
    <w:rsid w:val="00A20339"/>
    <w:rsid w:val="00B1004A"/>
    <w:rsid w:val="00B239E4"/>
    <w:rsid w:val="00BD7B59"/>
    <w:rsid w:val="00BF16ED"/>
    <w:rsid w:val="00C03817"/>
    <w:rsid w:val="00CC24A2"/>
    <w:rsid w:val="00CE5EFF"/>
    <w:rsid w:val="00D12C6A"/>
    <w:rsid w:val="00D17DDE"/>
    <w:rsid w:val="00D278E5"/>
    <w:rsid w:val="00D5392E"/>
    <w:rsid w:val="00D6398F"/>
    <w:rsid w:val="00DB58B1"/>
    <w:rsid w:val="00DC7269"/>
    <w:rsid w:val="00E24BE8"/>
    <w:rsid w:val="00E64AC4"/>
    <w:rsid w:val="00E74648"/>
    <w:rsid w:val="00ED1DC4"/>
    <w:rsid w:val="00F1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C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6734"/>
    <w:rPr>
      <w:rFonts w:ascii="Tahoma" w:hAnsi="Tahoma" w:cs="Tahoma"/>
      <w:sz w:val="16"/>
      <w:szCs w:val="16"/>
    </w:rPr>
  </w:style>
  <w:style w:type="paragraph" w:customStyle="1" w:styleId="prob-testo">
    <w:name w:val="prob-testo"/>
    <w:basedOn w:val="Normale"/>
    <w:rsid w:val="001E3F82"/>
    <w:pPr>
      <w:widowControl w:val="0"/>
      <w:tabs>
        <w:tab w:val="left" w:pos="454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appr-testo">
    <w:name w:val="appr-testo"/>
    <w:basedOn w:val="Normale"/>
    <w:rsid w:val="006E166D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Figure">
    <w:name w:val="Figure"/>
    <w:basedOn w:val="Normale"/>
    <w:rsid w:val="00DB58B1"/>
    <w:pPr>
      <w:framePr w:hSpace="142" w:wrap="around" w:vAnchor="text" w:hAnchor="margin" w:y="1"/>
      <w:spacing w:before="120" w:after="240" w:line="240" w:lineRule="auto"/>
      <w:suppressOverlap/>
      <w:jc w:val="both"/>
    </w:pPr>
    <w:rPr>
      <w:rFonts w:ascii="Arial" w:eastAsia="Times New Roman" w:hAnsi="Arial" w:cs="Arial"/>
      <w:sz w:val="18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C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6734"/>
    <w:rPr>
      <w:rFonts w:ascii="Tahoma" w:hAnsi="Tahoma" w:cs="Tahoma"/>
      <w:sz w:val="16"/>
      <w:szCs w:val="16"/>
    </w:rPr>
  </w:style>
  <w:style w:type="paragraph" w:customStyle="1" w:styleId="prob-testo">
    <w:name w:val="prob-testo"/>
    <w:basedOn w:val="Normale"/>
    <w:rsid w:val="001E3F82"/>
    <w:pPr>
      <w:widowControl w:val="0"/>
      <w:tabs>
        <w:tab w:val="left" w:pos="454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appr-testo">
    <w:name w:val="appr-testo"/>
    <w:basedOn w:val="Normale"/>
    <w:rsid w:val="006E166D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Figure">
    <w:name w:val="Figure"/>
    <w:basedOn w:val="Normale"/>
    <w:rsid w:val="00DB58B1"/>
    <w:pPr>
      <w:framePr w:hSpace="142" w:wrap="around" w:vAnchor="text" w:hAnchor="margin" w:y="1"/>
      <w:spacing w:before="120" w:after="240" w:line="240" w:lineRule="auto"/>
      <w:suppressOverlap/>
      <w:jc w:val="both"/>
    </w:pPr>
    <w:rPr>
      <w:rFonts w:ascii="Arial" w:eastAsia="Times New Roman" w:hAnsi="Arial" w:cs="Arial"/>
      <w:sz w:val="1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7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CMIC - Politecnico di Milano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Carsana Maddalena</dc:creator>
  <cp:keywords/>
  <dc:description/>
  <cp:lastModifiedBy>Carsana Maddalena</cp:lastModifiedBy>
  <cp:revision>31</cp:revision>
  <dcterms:created xsi:type="dcterms:W3CDTF">2014-07-14T08:36:00Z</dcterms:created>
  <dcterms:modified xsi:type="dcterms:W3CDTF">2014-08-01T10:54:00Z</dcterms:modified>
</cp:coreProperties>
</file>